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87F6" w14:textId="77777777" w:rsidR="00B73B9C" w:rsidRPr="00B73B9C" w:rsidRDefault="00B73B9C" w:rsidP="00B73B9C">
      <w:pPr>
        <w:spacing w:after="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B73B9C">
        <w:rPr>
          <w:rFonts w:ascii="Arial" w:hAnsi="Arial" w:cs="Arial"/>
          <w:b/>
          <w:bCs/>
          <w:sz w:val="52"/>
          <w:szCs w:val="52"/>
        </w:rPr>
        <w:t>Venerdì 17 ottobre sciopero nazionale settore igiene ambientale</w:t>
      </w:r>
    </w:p>
    <w:p w14:paraId="7D403C1D" w14:textId="77777777" w:rsidR="00B73B9C" w:rsidRPr="00C92F47" w:rsidRDefault="00B73B9C" w:rsidP="00C92F47">
      <w:pPr>
        <w:spacing w:after="0" w:line="240" w:lineRule="auto"/>
        <w:jc w:val="center"/>
        <w:rPr>
          <w:rFonts w:ascii="Arial" w:hAnsi="Arial" w:cs="Arial"/>
          <w:sz w:val="52"/>
          <w:szCs w:val="52"/>
        </w:rPr>
      </w:pPr>
    </w:p>
    <w:p w14:paraId="391E0EAD" w14:textId="77777777" w:rsidR="00B73B9C" w:rsidRPr="00B73B9C" w:rsidRDefault="00B73B9C" w:rsidP="00B73B9C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B73B9C">
        <w:rPr>
          <w:rFonts w:ascii="Arial" w:hAnsi="Arial" w:cs="Arial"/>
          <w:sz w:val="32"/>
          <w:szCs w:val="32"/>
        </w:rPr>
        <w:t xml:space="preserve">GEA S.r.l. informa che, per l’intera giornata di </w:t>
      </w:r>
      <w:r w:rsidRPr="00B73B9C">
        <w:rPr>
          <w:rFonts w:ascii="Arial" w:hAnsi="Arial" w:cs="Arial"/>
          <w:b/>
          <w:bCs/>
          <w:sz w:val="32"/>
          <w:szCs w:val="32"/>
        </w:rPr>
        <w:t>venerdì 17 ottobre 2025</w:t>
      </w:r>
      <w:r w:rsidRPr="00B73B9C">
        <w:rPr>
          <w:rFonts w:ascii="Arial" w:hAnsi="Arial" w:cs="Arial"/>
          <w:sz w:val="32"/>
          <w:szCs w:val="32"/>
        </w:rPr>
        <w:t xml:space="preserve">, le organizzazioni sindacali </w:t>
      </w:r>
      <w:r w:rsidRPr="00B73B9C">
        <w:rPr>
          <w:rFonts w:ascii="Arial" w:hAnsi="Arial" w:cs="Arial"/>
          <w:b/>
          <w:bCs/>
          <w:sz w:val="32"/>
          <w:szCs w:val="32"/>
        </w:rPr>
        <w:t xml:space="preserve">CGIL, FIT-CISL, </w:t>
      </w:r>
      <w:proofErr w:type="spellStart"/>
      <w:r w:rsidRPr="00B73B9C">
        <w:rPr>
          <w:rFonts w:ascii="Arial" w:hAnsi="Arial" w:cs="Arial"/>
          <w:b/>
          <w:bCs/>
          <w:sz w:val="32"/>
          <w:szCs w:val="32"/>
        </w:rPr>
        <w:t>UILTrasporti</w:t>
      </w:r>
      <w:proofErr w:type="spellEnd"/>
      <w:r w:rsidRPr="00B73B9C">
        <w:rPr>
          <w:rFonts w:ascii="Arial" w:hAnsi="Arial" w:cs="Arial"/>
          <w:b/>
          <w:bCs/>
          <w:sz w:val="32"/>
          <w:szCs w:val="32"/>
        </w:rPr>
        <w:t xml:space="preserve"> e FIADEL</w:t>
      </w:r>
      <w:r w:rsidRPr="00B73B9C">
        <w:rPr>
          <w:rFonts w:ascii="Arial" w:hAnsi="Arial" w:cs="Arial"/>
          <w:sz w:val="32"/>
          <w:szCs w:val="32"/>
        </w:rPr>
        <w:t xml:space="preserve"> hanno proclamato uno </w:t>
      </w:r>
      <w:r w:rsidRPr="00B73B9C">
        <w:rPr>
          <w:rFonts w:ascii="Arial" w:hAnsi="Arial" w:cs="Arial"/>
          <w:b/>
          <w:bCs/>
          <w:sz w:val="32"/>
          <w:szCs w:val="32"/>
        </w:rPr>
        <w:t>sciopero generale</w:t>
      </w:r>
      <w:r w:rsidRPr="00B73B9C">
        <w:rPr>
          <w:rFonts w:ascii="Arial" w:hAnsi="Arial" w:cs="Arial"/>
          <w:sz w:val="32"/>
          <w:szCs w:val="32"/>
        </w:rPr>
        <w:t xml:space="preserve"> del settore </w:t>
      </w:r>
      <w:r w:rsidRPr="00B73B9C">
        <w:rPr>
          <w:rFonts w:ascii="Arial" w:hAnsi="Arial" w:cs="Arial"/>
          <w:b/>
          <w:bCs/>
          <w:sz w:val="32"/>
          <w:szCs w:val="32"/>
        </w:rPr>
        <w:t>Igiene Ambientale</w:t>
      </w:r>
      <w:r w:rsidRPr="00B73B9C">
        <w:rPr>
          <w:rFonts w:ascii="Arial" w:hAnsi="Arial" w:cs="Arial"/>
          <w:sz w:val="32"/>
          <w:szCs w:val="32"/>
        </w:rPr>
        <w:t>.</w:t>
      </w:r>
    </w:p>
    <w:p w14:paraId="5125CFF3" w14:textId="77777777" w:rsidR="00B73B9C" w:rsidRPr="00B73B9C" w:rsidRDefault="00B73B9C" w:rsidP="00B73B9C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B73B9C">
        <w:rPr>
          <w:rFonts w:ascii="Arial" w:hAnsi="Arial" w:cs="Arial"/>
          <w:sz w:val="32"/>
          <w:szCs w:val="32"/>
        </w:rPr>
        <w:t xml:space="preserve">Pertanto, </w:t>
      </w:r>
      <w:r w:rsidRPr="00B73B9C">
        <w:rPr>
          <w:rFonts w:ascii="Arial" w:hAnsi="Arial" w:cs="Arial"/>
          <w:b/>
          <w:bCs/>
          <w:sz w:val="32"/>
          <w:szCs w:val="32"/>
        </w:rPr>
        <w:t>non sarà garantito il regolare svolgimento dei servizi di raccolta dei rifiuti</w:t>
      </w:r>
      <w:r w:rsidRPr="00B73B9C">
        <w:rPr>
          <w:rFonts w:ascii="Arial" w:hAnsi="Arial" w:cs="Arial"/>
          <w:sz w:val="32"/>
          <w:szCs w:val="32"/>
        </w:rPr>
        <w:t>.</w:t>
      </w:r>
    </w:p>
    <w:p w14:paraId="32A77399" w14:textId="77777777" w:rsidR="00B73B9C" w:rsidRPr="00B73B9C" w:rsidRDefault="00B73B9C" w:rsidP="00B73B9C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B73B9C">
        <w:rPr>
          <w:rFonts w:ascii="Arial" w:hAnsi="Arial" w:cs="Arial"/>
          <w:sz w:val="32"/>
          <w:szCs w:val="32"/>
        </w:rPr>
        <w:t xml:space="preserve">Considerando che non è possibile prevedere con esattezza il grado di adesione allo sciopero da parte del personale, </w:t>
      </w:r>
      <w:r w:rsidRPr="00B73B9C">
        <w:rPr>
          <w:rFonts w:ascii="Arial" w:hAnsi="Arial" w:cs="Arial"/>
          <w:b/>
          <w:bCs/>
          <w:sz w:val="32"/>
          <w:szCs w:val="32"/>
        </w:rPr>
        <w:t>qualora il servizio non venga effettuato</w:t>
      </w:r>
      <w:r w:rsidRPr="00B73B9C">
        <w:rPr>
          <w:rFonts w:ascii="Arial" w:hAnsi="Arial" w:cs="Arial"/>
          <w:sz w:val="32"/>
          <w:szCs w:val="32"/>
        </w:rPr>
        <w:t xml:space="preserve">, si invitano gli utenti serviti con il sistema </w:t>
      </w:r>
      <w:r w:rsidRPr="00B73B9C">
        <w:rPr>
          <w:rFonts w:ascii="Arial" w:hAnsi="Arial" w:cs="Arial"/>
          <w:b/>
          <w:bCs/>
          <w:sz w:val="32"/>
          <w:szCs w:val="32"/>
        </w:rPr>
        <w:t>“Porta a Porta”</w:t>
      </w:r>
      <w:r w:rsidRPr="00B73B9C">
        <w:rPr>
          <w:rFonts w:ascii="Arial" w:hAnsi="Arial" w:cs="Arial"/>
          <w:sz w:val="32"/>
          <w:szCs w:val="32"/>
        </w:rPr>
        <w:t xml:space="preserve"> a </w:t>
      </w:r>
      <w:r w:rsidRPr="00B73B9C">
        <w:rPr>
          <w:rFonts w:ascii="Arial" w:hAnsi="Arial" w:cs="Arial"/>
          <w:b/>
          <w:bCs/>
          <w:sz w:val="32"/>
          <w:szCs w:val="32"/>
        </w:rPr>
        <w:t>ritirare i contenitori già esposti</w:t>
      </w:r>
      <w:r w:rsidRPr="00B73B9C">
        <w:rPr>
          <w:rFonts w:ascii="Arial" w:hAnsi="Arial" w:cs="Arial"/>
          <w:sz w:val="32"/>
          <w:szCs w:val="32"/>
        </w:rPr>
        <w:t xml:space="preserve"> e a </w:t>
      </w:r>
      <w:r w:rsidRPr="00B73B9C">
        <w:rPr>
          <w:rFonts w:ascii="Arial" w:hAnsi="Arial" w:cs="Arial"/>
          <w:b/>
          <w:bCs/>
          <w:sz w:val="32"/>
          <w:szCs w:val="32"/>
        </w:rPr>
        <w:t>ripresentarli nel turno successivo previsto per la medesima tipologia di materiale</w:t>
      </w:r>
      <w:r w:rsidRPr="00B73B9C">
        <w:rPr>
          <w:rFonts w:ascii="Arial" w:hAnsi="Arial" w:cs="Arial"/>
          <w:sz w:val="32"/>
          <w:szCs w:val="32"/>
        </w:rPr>
        <w:t>.</w:t>
      </w:r>
    </w:p>
    <w:p w14:paraId="13523F56" w14:textId="77777777" w:rsidR="00C1095C" w:rsidRDefault="00C1095C" w:rsidP="006D0D01">
      <w:pPr>
        <w:spacing w:after="0" w:line="240" w:lineRule="auto"/>
        <w:jc w:val="both"/>
        <w:rPr>
          <w:sz w:val="32"/>
          <w:szCs w:val="32"/>
        </w:rPr>
      </w:pPr>
    </w:p>
    <w:p w14:paraId="41F4FC91" w14:textId="77777777" w:rsidR="00C92F47" w:rsidRDefault="00C92F47" w:rsidP="00FE14D6">
      <w:pPr>
        <w:spacing w:after="0" w:line="240" w:lineRule="auto"/>
        <w:jc w:val="both"/>
        <w:rPr>
          <w:sz w:val="32"/>
          <w:szCs w:val="32"/>
        </w:rPr>
      </w:pPr>
    </w:p>
    <w:p w14:paraId="49C4363E" w14:textId="0D639FC5" w:rsidR="00350EEA" w:rsidRPr="00037067" w:rsidRDefault="00350EEA" w:rsidP="00FE14D6">
      <w:pPr>
        <w:spacing w:after="0" w:line="240" w:lineRule="auto"/>
        <w:jc w:val="both"/>
        <w:rPr>
          <w:sz w:val="28"/>
          <w:szCs w:val="28"/>
        </w:rPr>
      </w:pPr>
      <w:r w:rsidRPr="00037067">
        <w:rPr>
          <w:sz w:val="28"/>
          <w:szCs w:val="28"/>
        </w:rPr>
        <w:t>IL TECNICO COMUNALE</w:t>
      </w:r>
    </w:p>
    <w:p w14:paraId="375CDC71" w14:textId="334A3DC6" w:rsidR="00350EEA" w:rsidRPr="00037067" w:rsidRDefault="00350EEA" w:rsidP="00FE14D6">
      <w:pPr>
        <w:spacing w:after="0" w:line="240" w:lineRule="auto"/>
        <w:jc w:val="both"/>
        <w:rPr>
          <w:sz w:val="24"/>
          <w:szCs w:val="24"/>
        </w:rPr>
      </w:pPr>
      <w:r w:rsidRPr="00037067">
        <w:rPr>
          <w:sz w:val="24"/>
          <w:szCs w:val="24"/>
        </w:rPr>
        <w:t>Geom. Canozzi Vincenzo</w:t>
      </w:r>
    </w:p>
    <w:sectPr w:rsidR="00350EEA" w:rsidRPr="00037067" w:rsidSect="000A55B7">
      <w:headerReference w:type="first" r:id="rId7"/>
      <w:pgSz w:w="11906" w:h="16838"/>
      <w:pgMar w:top="1417" w:right="1134" w:bottom="426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2A4EE" w14:textId="77777777" w:rsidR="00661528" w:rsidRDefault="00661528" w:rsidP="001F5226">
      <w:pPr>
        <w:spacing w:after="0" w:line="240" w:lineRule="auto"/>
      </w:pPr>
      <w:r>
        <w:separator/>
      </w:r>
    </w:p>
  </w:endnote>
  <w:endnote w:type="continuationSeparator" w:id="0">
    <w:p w14:paraId="3E2DD065" w14:textId="77777777" w:rsidR="00661528" w:rsidRDefault="00661528" w:rsidP="001F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B020" w14:textId="77777777" w:rsidR="00661528" w:rsidRDefault="00661528" w:rsidP="001F5226">
      <w:pPr>
        <w:spacing w:after="0" w:line="240" w:lineRule="auto"/>
      </w:pPr>
      <w:r>
        <w:separator/>
      </w:r>
    </w:p>
  </w:footnote>
  <w:footnote w:type="continuationSeparator" w:id="0">
    <w:p w14:paraId="21C04560" w14:textId="77777777" w:rsidR="00661528" w:rsidRDefault="00661528" w:rsidP="001F5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108" w:type="dxa"/>
      <w:tblLook w:val="01E0" w:firstRow="1" w:lastRow="1" w:firstColumn="1" w:lastColumn="1" w:noHBand="0" w:noVBand="0"/>
    </w:tblPr>
    <w:tblGrid>
      <w:gridCol w:w="1912"/>
      <w:gridCol w:w="7870"/>
    </w:tblGrid>
    <w:tr w:rsidR="000A55B7" w:rsidRPr="000A55B7" w14:paraId="54C9A452" w14:textId="77777777" w:rsidTr="000A55B7">
      <w:trPr>
        <w:cantSplit/>
        <w:trHeight w:val="1773"/>
      </w:trPr>
      <w:tc>
        <w:tcPr>
          <w:tcW w:w="1912" w:type="dxa"/>
        </w:tcPr>
        <w:p w14:paraId="22AD6DA4" w14:textId="77777777" w:rsidR="000A55B7" w:rsidRPr="000A55B7" w:rsidRDefault="000A55B7" w:rsidP="000A55B7">
          <w:pPr>
            <w:pStyle w:val="Intestazione"/>
          </w:pPr>
          <w:r w:rsidRPr="000A55B7">
            <w:rPr>
              <w:noProof/>
            </w:rPr>
            <w:drawing>
              <wp:inline distT="0" distB="0" distL="0" distR="0" wp14:anchorId="56B1D1B4" wp14:editId="3F91E261">
                <wp:extent cx="973667" cy="1136870"/>
                <wp:effectExtent l="0" t="0" r="0" b="6350"/>
                <wp:docPr id="1568655393" name="Immagine 1568655393" descr="stemma co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ma comu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6873" cy="1140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0" w:type="dxa"/>
        </w:tcPr>
        <w:p w14:paraId="7254019E" w14:textId="77777777" w:rsidR="000A55B7" w:rsidRPr="000A55B7" w:rsidRDefault="000A55B7" w:rsidP="000A55B7">
          <w:pPr>
            <w:pStyle w:val="Intestazione"/>
            <w:rPr>
              <w:b/>
            </w:rPr>
          </w:pPr>
          <w:r w:rsidRPr="000A55B7">
            <w:rPr>
              <w:b/>
            </w:rPr>
            <w:t>Città di</w:t>
          </w:r>
        </w:p>
        <w:p w14:paraId="1BCF10D3" w14:textId="77777777" w:rsidR="000A55B7" w:rsidRPr="000A55B7" w:rsidRDefault="000A55B7" w:rsidP="000A55B7">
          <w:pPr>
            <w:pStyle w:val="Intestazione"/>
            <w:rPr>
              <w:b/>
            </w:rPr>
          </w:pPr>
          <w:r w:rsidRPr="000A55B7">
            <w:rPr>
              <w:b/>
            </w:rPr>
            <w:t>CASTELNUOVO DI GARFAGNANA</w:t>
          </w:r>
        </w:p>
        <w:p w14:paraId="71C51D08" w14:textId="77777777" w:rsidR="000A55B7" w:rsidRPr="000A55B7" w:rsidRDefault="000A55B7" w:rsidP="000A55B7">
          <w:pPr>
            <w:pStyle w:val="Intestazione"/>
          </w:pPr>
          <w:smartTag w:uri="urn:schemas-microsoft-com:office:smarttags" w:element="PersonName">
            <w:smartTagPr>
              <w:attr w:name="ProductID" w:val="Provincia di Lucca"/>
            </w:smartTagPr>
            <w:r w:rsidRPr="000A55B7">
              <w:t>Provincia di Lucca</w:t>
            </w:r>
          </w:smartTag>
        </w:p>
        <w:p w14:paraId="31F7A675" w14:textId="77777777" w:rsidR="000A55B7" w:rsidRPr="000A55B7" w:rsidRDefault="000A55B7" w:rsidP="000A55B7">
          <w:pPr>
            <w:pStyle w:val="Intestazione"/>
          </w:pPr>
          <w:r w:rsidRPr="000A55B7">
            <w:t>UFFICIO TECNICO COMUNALE</w:t>
          </w:r>
        </w:p>
        <w:p w14:paraId="04B9955F" w14:textId="77777777" w:rsidR="000A55B7" w:rsidRPr="000A55B7" w:rsidRDefault="000A55B7" w:rsidP="000A55B7">
          <w:pPr>
            <w:pStyle w:val="Intestazione"/>
            <w:rPr>
              <w:b/>
              <w:i/>
            </w:rPr>
          </w:pPr>
          <w:r w:rsidRPr="000A55B7">
            <w:rPr>
              <w:b/>
              <w:i/>
            </w:rPr>
            <w:t>Settore Manutentivo e Servizi al Territorio</w:t>
          </w:r>
        </w:p>
        <w:p w14:paraId="59741154" w14:textId="77777777" w:rsidR="000A55B7" w:rsidRPr="000A55B7" w:rsidRDefault="00000000" w:rsidP="000A55B7">
          <w:pPr>
            <w:pStyle w:val="Intestazione"/>
            <w:rPr>
              <w:lang w:val="en-US"/>
            </w:rPr>
          </w:pPr>
          <w:r>
            <w:rPr>
              <w:lang w:val="en-US"/>
            </w:rPr>
            <w:pict w14:anchorId="78D1C632">
              <v:rect id="_x0000_i1025" style="width:0;height:1.5pt" o:hralign="center" o:hrstd="t" o:hr="t" fillcolor="#a0a0a0" stroked="f"/>
            </w:pict>
          </w:r>
        </w:p>
      </w:tc>
    </w:tr>
  </w:tbl>
  <w:p w14:paraId="44D960F8" w14:textId="77777777" w:rsidR="000A55B7" w:rsidRPr="000A55B7" w:rsidRDefault="000A55B7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427B1"/>
    <w:multiLevelType w:val="multilevel"/>
    <w:tmpl w:val="CFF0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22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26"/>
    <w:rsid w:val="00037067"/>
    <w:rsid w:val="00072112"/>
    <w:rsid w:val="000A55B7"/>
    <w:rsid w:val="001F171A"/>
    <w:rsid w:val="001F5226"/>
    <w:rsid w:val="00225FFD"/>
    <w:rsid w:val="002E58DC"/>
    <w:rsid w:val="00350EEA"/>
    <w:rsid w:val="003E7785"/>
    <w:rsid w:val="004D08E1"/>
    <w:rsid w:val="00521DD6"/>
    <w:rsid w:val="00661528"/>
    <w:rsid w:val="006D0D01"/>
    <w:rsid w:val="006E7E19"/>
    <w:rsid w:val="007647ED"/>
    <w:rsid w:val="00811BC6"/>
    <w:rsid w:val="008A7AD0"/>
    <w:rsid w:val="00972370"/>
    <w:rsid w:val="00B73B9C"/>
    <w:rsid w:val="00B7665A"/>
    <w:rsid w:val="00C1095C"/>
    <w:rsid w:val="00C92F47"/>
    <w:rsid w:val="00D747DC"/>
    <w:rsid w:val="00D9640F"/>
    <w:rsid w:val="00E44A0D"/>
    <w:rsid w:val="00E92FC5"/>
    <w:rsid w:val="00EE6226"/>
    <w:rsid w:val="00EE7150"/>
    <w:rsid w:val="00F708C8"/>
    <w:rsid w:val="00FB5223"/>
    <w:rsid w:val="00FE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A18F7BA"/>
  <w15:chartTrackingRefBased/>
  <w15:docId w15:val="{E35D0CF0-7D24-4186-8590-F3A879DE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5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226"/>
  </w:style>
  <w:style w:type="paragraph" w:styleId="Pidipagina">
    <w:name w:val="footer"/>
    <w:basedOn w:val="Normale"/>
    <w:link w:val="PidipaginaCarattere"/>
    <w:uiPriority w:val="99"/>
    <w:unhideWhenUsed/>
    <w:rsid w:val="001F5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226"/>
  </w:style>
  <w:style w:type="character" w:styleId="Collegamentoipertestuale">
    <w:name w:val="Hyperlink"/>
    <w:uiPriority w:val="99"/>
    <w:unhideWhenUsed/>
    <w:rsid w:val="001F522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0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Canozzi</dc:creator>
  <cp:keywords/>
  <dc:description/>
  <cp:lastModifiedBy>Vincenzo Canozzi</cp:lastModifiedBy>
  <cp:revision>4</cp:revision>
  <cp:lastPrinted>2025-10-15T07:15:00Z</cp:lastPrinted>
  <dcterms:created xsi:type="dcterms:W3CDTF">2025-10-15T07:15:00Z</dcterms:created>
  <dcterms:modified xsi:type="dcterms:W3CDTF">2025-10-15T10:23:00Z</dcterms:modified>
</cp:coreProperties>
</file>